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1CE" w:rsidRDefault="00357A74">
      <w:pPr>
        <w:pStyle w:val="a7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4421CE" w:rsidRDefault="00540BB9">
      <w:pPr>
        <w:pStyle w:val="a7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 привлечении и расходовании </w:t>
      </w:r>
      <w:r w:rsidR="00357A74">
        <w:rPr>
          <w:rFonts w:ascii="Times New Roman" w:hAnsi="Times New Roman"/>
          <w:b/>
          <w:sz w:val="28"/>
          <w:szCs w:val="28"/>
        </w:rPr>
        <w:t xml:space="preserve">бюджетных средств, </w:t>
      </w:r>
    </w:p>
    <w:p w:rsidR="00B06556" w:rsidRPr="0079143F" w:rsidRDefault="00357A74" w:rsidP="00B06556">
      <w:pPr>
        <w:jc w:val="center"/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поступивших </w:t>
      </w:r>
      <w:r w:rsidRPr="004257D7">
        <w:rPr>
          <w:rFonts w:ascii="Times New Roman" w:hAnsi="Times New Roman"/>
          <w:b/>
          <w:sz w:val="28"/>
          <w:szCs w:val="28"/>
        </w:rPr>
        <w:t xml:space="preserve">в </w:t>
      </w:r>
      <w:r w:rsidR="00B06556" w:rsidRPr="0079143F"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  <w:t>Муниципальное бюджетное дошкольное образовательное учреждение "Детский сад № 350 комбинированного вида" Кировского района г.Казани</w:t>
      </w:r>
    </w:p>
    <w:p w:rsidR="00B06556" w:rsidRPr="0079143F" w:rsidRDefault="00B06556" w:rsidP="00B06556">
      <w:pPr>
        <w:spacing w:after="0" w:line="240" w:lineRule="auto"/>
        <w:jc w:val="center"/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</w:pPr>
      <w:r w:rsidRPr="0079143F"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  <w:t>Муниципальное бюджетное дошкольное образовательное учреждение "Детский сад № 350 комбинированного вида" Кировского района г.Казани</w:t>
      </w:r>
    </w:p>
    <w:p w:rsidR="0079143F" w:rsidRPr="0079143F" w:rsidRDefault="0079143F" w:rsidP="0079143F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  <w:r w:rsidRPr="0079143F"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Муниципальное бюджетное общеобразовательное учреждение "Средняя общеобразовательная школа №151 с углубленным изучением отдельных предметов" Кировского района г.Казани</w:t>
      </w:r>
    </w:p>
    <w:p w:rsidR="004421CE" w:rsidRDefault="00357A74" w:rsidP="0079143F">
      <w:pPr>
        <w:jc w:val="center"/>
      </w:pPr>
      <w:r>
        <w:rPr>
          <w:rFonts w:ascii="Times New Roman" w:hAnsi="Times New Roman"/>
          <w:b/>
          <w:sz w:val="28"/>
          <w:szCs w:val="28"/>
        </w:rPr>
        <w:t>в 2021 году</w:t>
      </w:r>
    </w:p>
    <w:tbl>
      <w:tblPr>
        <w:tblW w:w="9782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7514"/>
        <w:gridCol w:w="2268"/>
      </w:tblGrid>
      <w:tr w:rsidR="004421CE" w:rsidTr="00540BB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Сумма, руб.</w:t>
            </w:r>
          </w:p>
        </w:tc>
      </w:tr>
      <w:tr w:rsidR="004421CE" w:rsidTr="00540BB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540BB9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Остаток </w:t>
            </w:r>
            <w:r w:rsidR="00357A74">
              <w:rPr>
                <w:rFonts w:ascii="Times New Roman" w:hAnsi="Times New Roman"/>
                <w:sz w:val="28"/>
                <w:szCs w:val="28"/>
              </w:rPr>
              <w:t>бюджетных средств на 01.01.2021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FBC" w:rsidRPr="002A0459" w:rsidRDefault="002A0459" w:rsidP="002A0459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0459">
              <w:rPr>
                <w:rFonts w:ascii="Times New Roman" w:hAnsi="Times New Roman"/>
                <w:sz w:val="24"/>
                <w:szCs w:val="24"/>
              </w:rPr>
              <w:t>305 069.86</w:t>
            </w:r>
          </w:p>
        </w:tc>
      </w:tr>
      <w:tr w:rsidR="004421CE" w:rsidTr="00540BB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540BB9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Всего получено </w:t>
            </w:r>
            <w:r w:rsidR="00357A74">
              <w:rPr>
                <w:rFonts w:ascii="Times New Roman" w:hAnsi="Times New Roman"/>
                <w:b/>
                <w:sz w:val="28"/>
                <w:szCs w:val="28"/>
              </w:rPr>
              <w:t>бюджетных средств в 2021 году,</w:t>
            </w:r>
          </w:p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2A0459" w:rsidRDefault="002A0459" w:rsidP="002A04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459">
              <w:rPr>
                <w:rFonts w:ascii="Times New Roman" w:hAnsi="Times New Roman"/>
                <w:b/>
                <w:bCs/>
                <w:sz w:val="24"/>
                <w:szCs w:val="24"/>
              </w:rPr>
              <w:t>49 827 802.25</w:t>
            </w:r>
          </w:p>
        </w:tc>
        <w:bookmarkStart w:id="0" w:name="_GoBack"/>
        <w:bookmarkEnd w:id="0"/>
      </w:tr>
      <w:tr w:rsidR="004421CE" w:rsidTr="00540BB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540BB9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Расходы </w:t>
            </w:r>
            <w:r w:rsidR="00357A74">
              <w:rPr>
                <w:rFonts w:ascii="Times New Roman" w:hAnsi="Times New Roman"/>
                <w:b/>
                <w:sz w:val="28"/>
                <w:szCs w:val="28"/>
              </w:rPr>
              <w:t>бюджетных средств в 2021 году,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2A0459" w:rsidRDefault="002A0459" w:rsidP="002A04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459">
              <w:rPr>
                <w:rFonts w:ascii="Times New Roman" w:hAnsi="Times New Roman"/>
                <w:b/>
                <w:bCs/>
                <w:sz w:val="24"/>
                <w:szCs w:val="24"/>
              </w:rPr>
              <w:t>47 451 124.86</w:t>
            </w:r>
          </w:p>
        </w:tc>
      </w:tr>
      <w:tr w:rsidR="00540BB9" w:rsidTr="00540BB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BB9" w:rsidRDefault="00540BB9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возврат финансирование прошлого финансового года в бюджет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BB9" w:rsidRPr="002A0459" w:rsidRDefault="002A0459" w:rsidP="002A0459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0459">
              <w:rPr>
                <w:rFonts w:ascii="Times New Roman" w:hAnsi="Times New Roman"/>
                <w:sz w:val="24"/>
                <w:szCs w:val="24"/>
              </w:rPr>
              <w:t>22 863.21</w:t>
            </w:r>
          </w:p>
        </w:tc>
      </w:tr>
      <w:tr w:rsidR="004421CE" w:rsidTr="00540BB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AD2" w:rsidRPr="002A0459" w:rsidRDefault="002A0459" w:rsidP="00245A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459">
              <w:rPr>
                <w:rFonts w:ascii="Times New Roman" w:hAnsi="Times New Roman"/>
                <w:sz w:val="24"/>
                <w:szCs w:val="24"/>
              </w:rPr>
              <w:t>39 952 111,98</w:t>
            </w:r>
          </w:p>
        </w:tc>
      </w:tr>
      <w:tr w:rsidR="004421CE" w:rsidTr="00540BB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2A0459" w:rsidRDefault="004421CE" w:rsidP="002A0459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540BB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2A0459" w:rsidRDefault="002A0459" w:rsidP="00FA4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459">
              <w:rPr>
                <w:rFonts w:ascii="Times New Roman" w:hAnsi="Times New Roman"/>
                <w:sz w:val="24"/>
                <w:szCs w:val="24"/>
              </w:rPr>
              <w:t>13 950.56</w:t>
            </w:r>
          </w:p>
        </w:tc>
      </w:tr>
      <w:tr w:rsidR="004421CE" w:rsidTr="00540BB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2A0459" w:rsidRDefault="004421CE" w:rsidP="00FA4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540BB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коммунальные услуги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B" w:rsidRPr="002A0459" w:rsidRDefault="002A0459" w:rsidP="002A0459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0459">
              <w:rPr>
                <w:rFonts w:ascii="Times New Roman" w:hAnsi="Times New Roman"/>
                <w:sz w:val="24"/>
                <w:szCs w:val="24"/>
              </w:rPr>
              <w:t>2 946 354.80</w:t>
            </w:r>
          </w:p>
        </w:tc>
      </w:tr>
      <w:tr w:rsidR="004421CE" w:rsidTr="00540BB9">
        <w:trPr>
          <w:trHeight w:val="380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содержание имущества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2A0459" w:rsidRDefault="002A0459" w:rsidP="002A0459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0459">
              <w:rPr>
                <w:rFonts w:ascii="Times New Roman" w:hAnsi="Times New Roman"/>
                <w:sz w:val="24"/>
                <w:szCs w:val="24"/>
              </w:rPr>
              <w:t>353 867.18</w:t>
            </w:r>
          </w:p>
        </w:tc>
      </w:tr>
      <w:tr w:rsidR="004421CE" w:rsidTr="00540BB9">
        <w:trPr>
          <w:trHeight w:val="41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прочие услуги (работы)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23F2" w:rsidRPr="002A0459" w:rsidRDefault="002A0459" w:rsidP="002A0459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0459">
              <w:rPr>
                <w:rFonts w:ascii="Times New Roman" w:hAnsi="Times New Roman"/>
                <w:sz w:val="24"/>
                <w:szCs w:val="24"/>
              </w:rPr>
              <w:t>2 849 646.13</w:t>
            </w:r>
          </w:p>
        </w:tc>
      </w:tr>
      <w:tr w:rsidR="004421CE" w:rsidTr="00540BB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основных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21CE" w:rsidRPr="002A0459" w:rsidRDefault="002A0459" w:rsidP="002A0459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0459">
              <w:rPr>
                <w:rFonts w:ascii="Times New Roman" w:hAnsi="Times New Roman"/>
                <w:sz w:val="24"/>
                <w:szCs w:val="24"/>
              </w:rPr>
              <w:t>144 543.00</w:t>
            </w:r>
          </w:p>
        </w:tc>
      </w:tr>
      <w:tr w:rsidR="004421CE" w:rsidTr="00540BB9">
        <w:trPr>
          <w:trHeight w:val="382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материальных запасов: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4C43" w:rsidRPr="002A0459" w:rsidRDefault="002A0459" w:rsidP="004A5DBB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0459">
              <w:rPr>
                <w:rFonts w:ascii="Times New Roman" w:hAnsi="Times New Roman"/>
                <w:sz w:val="24"/>
                <w:szCs w:val="24"/>
              </w:rPr>
              <w:t>180 286,00</w:t>
            </w:r>
          </w:p>
        </w:tc>
      </w:tr>
      <w:tr w:rsidR="004421CE" w:rsidTr="00540BB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 т.ч. приобретение дезинфицирующих, моющих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2A0459" w:rsidRDefault="002A0459" w:rsidP="002A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459">
              <w:rPr>
                <w:rFonts w:ascii="Times New Roman" w:hAnsi="Times New Roman"/>
                <w:sz w:val="24"/>
                <w:szCs w:val="24"/>
              </w:rPr>
              <w:t xml:space="preserve">33 000.00 </w:t>
            </w:r>
          </w:p>
        </w:tc>
      </w:tr>
      <w:tr w:rsidR="004421CE" w:rsidTr="00540BB9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расходы (госпошлина, штрафы)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2A0459" w:rsidRDefault="002A0459" w:rsidP="002A0459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A0459">
              <w:rPr>
                <w:rFonts w:ascii="Times New Roman" w:hAnsi="Times New Roman"/>
                <w:sz w:val="24"/>
                <w:szCs w:val="24"/>
              </w:rPr>
              <w:t>987 502.00</w:t>
            </w:r>
          </w:p>
        </w:tc>
      </w:tr>
      <w:tr w:rsidR="004421CE" w:rsidTr="00540BB9">
        <w:trPr>
          <w:trHeight w:val="240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Остаток средств на 01.01.2022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2A0459" w:rsidRDefault="002A0459" w:rsidP="002A045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459">
              <w:rPr>
                <w:rFonts w:ascii="Times New Roman" w:hAnsi="Times New Roman"/>
                <w:b/>
                <w:bCs/>
                <w:sz w:val="24"/>
                <w:szCs w:val="24"/>
              </w:rPr>
              <w:t>2 681 747.25</w:t>
            </w:r>
          </w:p>
        </w:tc>
      </w:tr>
    </w:tbl>
    <w:p w:rsidR="004421CE" w:rsidRDefault="004421CE">
      <w:pPr>
        <w:spacing w:after="0"/>
        <w:rPr>
          <w:vanish/>
        </w:rPr>
      </w:pPr>
    </w:p>
    <w:tbl>
      <w:tblPr>
        <w:tblW w:w="9570" w:type="dxa"/>
        <w:tblInd w:w="-108" w:type="dxa"/>
        <w:tblLook w:val="0000"/>
      </w:tblPr>
      <w:tblGrid>
        <w:gridCol w:w="4784"/>
        <w:gridCol w:w="4786"/>
      </w:tblGrid>
      <w:tr w:rsidR="004421CE">
        <w:tc>
          <w:tcPr>
            <w:tcW w:w="4784" w:type="dxa"/>
            <w:shd w:val="clear" w:color="auto" w:fill="auto"/>
          </w:tcPr>
          <w:p w:rsidR="004421CE" w:rsidRDefault="004421C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4421CE" w:rsidRDefault="004421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D46FBC" w:rsidRPr="00D46FBC">
        <w:tc>
          <w:tcPr>
            <w:tcW w:w="4784" w:type="dxa"/>
            <w:shd w:val="clear" w:color="auto" w:fill="auto"/>
          </w:tcPr>
          <w:p w:rsidR="00D46FBC" w:rsidRPr="00D46FBC" w:rsidRDefault="00D46FB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46FBC" w:rsidRPr="00D46FBC" w:rsidRDefault="00D46FB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46FBC">
              <w:rPr>
                <w:rFonts w:ascii="Times New Roman" w:hAnsi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4785" w:type="dxa"/>
            <w:shd w:val="clear" w:color="auto" w:fill="auto"/>
          </w:tcPr>
          <w:p w:rsidR="00D46FBC" w:rsidRPr="00D46FBC" w:rsidRDefault="00D46FB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421CE" w:rsidRDefault="004421CE">
      <w:pPr>
        <w:jc w:val="both"/>
      </w:pPr>
    </w:p>
    <w:sectPr w:rsidR="004421CE" w:rsidSect="00701D87">
      <w:pgSz w:w="11906" w:h="16838"/>
      <w:pgMar w:top="567" w:right="851" w:bottom="567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4421CE"/>
    <w:rsid w:val="00020127"/>
    <w:rsid w:val="00047B53"/>
    <w:rsid w:val="000B5A76"/>
    <w:rsid w:val="00115AC8"/>
    <w:rsid w:val="001935A5"/>
    <w:rsid w:val="001A6E9B"/>
    <w:rsid w:val="00245AD2"/>
    <w:rsid w:val="00277671"/>
    <w:rsid w:val="00284C43"/>
    <w:rsid w:val="002A0459"/>
    <w:rsid w:val="00357A74"/>
    <w:rsid w:val="003929D0"/>
    <w:rsid w:val="004257D7"/>
    <w:rsid w:val="004421CE"/>
    <w:rsid w:val="00442F95"/>
    <w:rsid w:val="004A5C74"/>
    <w:rsid w:val="004A5DBB"/>
    <w:rsid w:val="005041A6"/>
    <w:rsid w:val="005371F5"/>
    <w:rsid w:val="00540BB9"/>
    <w:rsid w:val="005B668F"/>
    <w:rsid w:val="0062281E"/>
    <w:rsid w:val="00692EE2"/>
    <w:rsid w:val="00701D87"/>
    <w:rsid w:val="0075338B"/>
    <w:rsid w:val="0079143F"/>
    <w:rsid w:val="007C27D6"/>
    <w:rsid w:val="007E1616"/>
    <w:rsid w:val="007F6A89"/>
    <w:rsid w:val="00830698"/>
    <w:rsid w:val="00857670"/>
    <w:rsid w:val="009C0D24"/>
    <w:rsid w:val="00B06556"/>
    <w:rsid w:val="00B071A9"/>
    <w:rsid w:val="00BE4ED9"/>
    <w:rsid w:val="00C323F2"/>
    <w:rsid w:val="00C435D8"/>
    <w:rsid w:val="00C6120F"/>
    <w:rsid w:val="00C6304F"/>
    <w:rsid w:val="00D46FBC"/>
    <w:rsid w:val="00E3145A"/>
    <w:rsid w:val="00E33251"/>
    <w:rsid w:val="00FA4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D87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701D87"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rsid w:val="00701D8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701D87"/>
    <w:pPr>
      <w:spacing w:after="140"/>
    </w:pPr>
  </w:style>
  <w:style w:type="paragraph" w:styleId="a5">
    <w:name w:val="List"/>
    <w:basedOn w:val="a4"/>
    <w:rsid w:val="00701D87"/>
  </w:style>
  <w:style w:type="paragraph" w:styleId="a6">
    <w:name w:val="caption"/>
    <w:basedOn w:val="a"/>
    <w:qFormat/>
    <w:rsid w:val="00701D8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701D87"/>
    <w:pPr>
      <w:suppressLineNumbers/>
    </w:pPr>
  </w:style>
  <w:style w:type="paragraph" w:customStyle="1" w:styleId="DocumentMap">
    <w:name w:val="DocumentMap"/>
    <w:qFormat/>
    <w:rsid w:val="00701D87"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">
    <w:name w:val="Сетка таблицы1"/>
    <w:basedOn w:val="DocumentMap"/>
    <w:qFormat/>
    <w:rsid w:val="00701D87"/>
    <w:rPr>
      <w:rFonts w:cs="Times New Roman"/>
    </w:rPr>
  </w:style>
  <w:style w:type="paragraph" w:styleId="a7">
    <w:name w:val="No Spacing"/>
    <w:qFormat/>
    <w:rsid w:val="00701D87"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8">
    <w:name w:val="Balloon Text"/>
    <w:basedOn w:val="a"/>
    <w:qFormat/>
    <w:rsid w:val="00701D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ocumentMap">
    <w:name w:val="DocumentMap"/>
    <w:qFormat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">
    <w:name w:val="Сетка таблицы1"/>
    <w:basedOn w:val="DocumentMap"/>
    <w:qFormat/>
    <w:rPr>
      <w:rFonts w:cs="Times New Roman"/>
    </w:rPr>
  </w:style>
  <w:style w:type="paragraph" w:styleId="a7">
    <w:name w:val="No Spacing"/>
    <w:qFormat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8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МБ8</cp:lastModifiedBy>
  <cp:revision>2</cp:revision>
  <cp:lastPrinted>2022-01-19T08:06:00Z</cp:lastPrinted>
  <dcterms:created xsi:type="dcterms:W3CDTF">2022-02-18T04:37:00Z</dcterms:created>
  <dcterms:modified xsi:type="dcterms:W3CDTF">2022-02-18T04:37:00Z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PCg</vt:lpwstr>
  </property>
</Properties>
</file>